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9" w:rsidRPr="00542676" w:rsidRDefault="00542676" w:rsidP="00542676">
      <w:pPr>
        <w:jc w:val="center"/>
        <w:rPr>
          <w:rFonts w:ascii="DengXian" w:eastAsia="DengXian" w:hAnsi="DengXian"/>
          <w:b/>
          <w:sz w:val="28"/>
        </w:rPr>
      </w:pPr>
      <w:r w:rsidRPr="00542676">
        <w:rPr>
          <w:rFonts w:ascii="DengXian" w:eastAsia="DengXian" w:hAnsi="DengXian" w:hint="eastAsia"/>
          <w:b/>
          <w:sz w:val="28"/>
        </w:rPr>
        <w:t>2021 华文独中历史科新手教师培训 试题收集</w:t>
      </w:r>
    </w:p>
    <w:p w:rsidR="00542676" w:rsidRDefault="00542676">
      <w:pPr>
        <w:rPr>
          <w:rFonts w:ascii="DengXian" w:eastAsia="DengXian" w:hAnsi="DengXian"/>
        </w:rPr>
      </w:pPr>
    </w:p>
    <w:p w:rsidR="00542676" w:rsidRPr="00542676" w:rsidRDefault="00542676">
      <w:pPr>
        <w:rPr>
          <w:rFonts w:ascii="DengXian" w:eastAsia="DengXian" w:hAnsi="DengXian"/>
        </w:rPr>
      </w:pPr>
      <w:r w:rsidRPr="00542676">
        <w:rPr>
          <w:rFonts w:ascii="DengXian" w:eastAsia="DengXian" w:hAnsi="DengXian"/>
        </w:rPr>
        <w:t>为了初步了解历史科新手教师的出题能力，讲师希望学员报名时提交</w:t>
      </w:r>
      <w:r w:rsidRPr="00542676">
        <w:rPr>
          <w:rFonts w:ascii="DengXian" w:eastAsia="DengXian" w:hAnsi="DengXian" w:hint="eastAsia"/>
        </w:rPr>
        <w:t>1</w:t>
      </w:r>
      <w:r w:rsidRPr="00542676">
        <w:rPr>
          <w:rFonts w:ascii="DengXian" w:eastAsia="DengXian" w:hAnsi="DengXian"/>
        </w:rPr>
        <w:t>0道历史科相关题目。</w:t>
      </w:r>
    </w:p>
    <w:p w:rsidR="00542676" w:rsidRPr="00542676" w:rsidRDefault="00542676" w:rsidP="00542676">
      <w:pPr>
        <w:rPr>
          <w:rFonts w:ascii="DengXian" w:eastAsia="DengXian" w:hAnsi="DengXian"/>
          <w:b/>
        </w:rPr>
      </w:pPr>
      <w:r w:rsidRPr="00542676">
        <w:rPr>
          <w:rFonts w:ascii="DengXian" w:eastAsia="DengXian" w:hAnsi="DengXian"/>
          <w:b/>
        </w:rPr>
        <w:t>要求如下：</w:t>
      </w:r>
    </w:p>
    <w:p w:rsidR="00542676" w:rsidRPr="00542676" w:rsidRDefault="00542676" w:rsidP="00542676">
      <w:pPr>
        <w:pStyle w:val="ListParagraph"/>
        <w:numPr>
          <w:ilvl w:val="0"/>
          <w:numId w:val="2"/>
        </w:numPr>
        <w:rPr>
          <w:rFonts w:ascii="DengXian" w:eastAsia="DengXian" w:hAnsi="DengXian"/>
        </w:rPr>
      </w:pPr>
      <w:r w:rsidRPr="00542676">
        <w:rPr>
          <w:rFonts w:ascii="DengXian" w:eastAsia="DengXian" w:hAnsi="DengXian"/>
        </w:rPr>
        <w:t>不限年级、不限范围。</w:t>
      </w:r>
    </w:p>
    <w:p w:rsidR="00542676" w:rsidRPr="00542676" w:rsidRDefault="00542676" w:rsidP="00542676">
      <w:pPr>
        <w:pStyle w:val="ListParagraph"/>
        <w:numPr>
          <w:ilvl w:val="0"/>
          <w:numId w:val="2"/>
        </w:numPr>
        <w:rPr>
          <w:rFonts w:ascii="DengXian" w:eastAsia="DengXian" w:hAnsi="DengXian"/>
        </w:rPr>
      </w:pPr>
      <w:r w:rsidRPr="00542676">
        <w:rPr>
          <w:rFonts w:ascii="DengXian" w:eastAsia="DengXian" w:hAnsi="DengXian"/>
        </w:rPr>
        <w:t>混合题型，至少有两种不同的题型。（选择题、填充题、简答题、作答题）</w:t>
      </w:r>
    </w:p>
    <w:p w:rsidR="00542676" w:rsidRPr="00542676" w:rsidRDefault="00542676" w:rsidP="00542676">
      <w:pPr>
        <w:pStyle w:val="ListParagraph"/>
        <w:numPr>
          <w:ilvl w:val="0"/>
          <w:numId w:val="2"/>
        </w:numPr>
        <w:rPr>
          <w:rFonts w:ascii="DengXian" w:eastAsia="DengXian" w:hAnsi="DengXian"/>
        </w:rPr>
      </w:pPr>
      <w:r w:rsidRPr="00542676">
        <w:rPr>
          <w:rFonts w:ascii="DengXian" w:eastAsia="DengXian" w:hAnsi="DengXian"/>
        </w:rPr>
        <w:t>建议设计成一次随堂测验。</w:t>
      </w:r>
    </w:p>
    <w:p w:rsidR="00542676" w:rsidRPr="00542676" w:rsidRDefault="00542676" w:rsidP="00542676">
      <w:pPr>
        <w:rPr>
          <w:rFonts w:ascii="DengXian" w:eastAsia="DengXian" w:hAnsi="DengX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0"/>
        <w:gridCol w:w="5760"/>
        <w:gridCol w:w="1551"/>
      </w:tblGrid>
      <w:tr w:rsidR="00542676" w:rsidRPr="00542676" w:rsidTr="00542676">
        <w:trPr>
          <w:trHeight w:val="432"/>
        </w:trPr>
        <w:tc>
          <w:tcPr>
            <w:tcW w:w="9016" w:type="dxa"/>
            <w:gridSpan w:val="4"/>
            <w:vAlign w:val="center"/>
          </w:tcPr>
          <w:p w:rsidR="00542676" w:rsidRPr="00542676" w:rsidRDefault="00542676" w:rsidP="00542676">
            <w:pPr>
              <w:jc w:val="center"/>
              <w:rPr>
                <w:rFonts w:ascii="DengXian" w:eastAsia="DengXian" w:hAnsi="DengXian" w:hint="eastAsia"/>
              </w:rPr>
            </w:pPr>
            <w:r w:rsidRPr="001518E3">
              <w:rPr>
                <w:rFonts w:ascii="DengXian" w:eastAsia="DengXian" w:hAnsi="DengXian" w:hint="eastAsia"/>
                <w:b/>
                <w:sz w:val="28"/>
              </w:rPr>
              <w:t>教师基本信息</w:t>
            </w:r>
          </w:p>
        </w:tc>
      </w:tr>
      <w:tr w:rsidR="00542676" w:rsidRPr="00542676" w:rsidTr="00542676">
        <w:trPr>
          <w:trHeight w:val="432"/>
        </w:trPr>
        <w:tc>
          <w:tcPr>
            <w:tcW w:w="1705" w:type="dxa"/>
            <w:gridSpan w:val="2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教师姓名</w:t>
            </w:r>
          </w:p>
        </w:tc>
        <w:tc>
          <w:tcPr>
            <w:tcW w:w="7311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1705" w:type="dxa"/>
            <w:gridSpan w:val="2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任职学校</w:t>
            </w:r>
          </w:p>
        </w:tc>
        <w:tc>
          <w:tcPr>
            <w:tcW w:w="7311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016" w:type="dxa"/>
            <w:gridSpan w:val="4"/>
            <w:vAlign w:val="center"/>
          </w:tcPr>
          <w:p w:rsidR="00542676" w:rsidRPr="00542676" w:rsidRDefault="00542676" w:rsidP="00542676">
            <w:pPr>
              <w:jc w:val="center"/>
              <w:rPr>
                <w:rFonts w:ascii="DengXian" w:eastAsia="DengXian" w:hAnsi="DengXian" w:hint="eastAsia"/>
              </w:rPr>
            </w:pPr>
            <w:r w:rsidRPr="001518E3">
              <w:rPr>
                <w:rFonts w:ascii="DengXian" w:eastAsia="DengXian" w:hAnsi="DengXian" w:hint="eastAsia"/>
                <w:b/>
                <w:sz w:val="28"/>
              </w:rPr>
              <w:t>试题收集</w:t>
            </w: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第一题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第二题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第三题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第四题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第五题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第六题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第七题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第八题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第九题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  <w:tr w:rsidR="00542676" w:rsidRPr="00542676" w:rsidTr="00542676">
        <w:trPr>
          <w:trHeight w:val="432"/>
        </w:trPr>
        <w:tc>
          <w:tcPr>
            <w:tcW w:w="985" w:type="dxa"/>
            <w:vAlign w:val="center"/>
          </w:tcPr>
          <w:p w:rsidR="00542676" w:rsidRPr="001518E3" w:rsidRDefault="00542676" w:rsidP="00542676">
            <w:pPr>
              <w:rPr>
                <w:rFonts w:ascii="DengXian" w:eastAsia="DengXian" w:hAnsi="DengXian" w:hint="eastAsia"/>
                <w:b/>
              </w:rPr>
            </w:pPr>
            <w:r w:rsidRPr="001518E3">
              <w:rPr>
                <w:rFonts w:ascii="DengXian" w:eastAsia="DengXian" w:hAnsi="DengXian" w:hint="eastAsia"/>
                <w:b/>
              </w:rPr>
              <w:t>第十题</w:t>
            </w:r>
          </w:p>
        </w:tc>
        <w:tc>
          <w:tcPr>
            <w:tcW w:w="6480" w:type="dxa"/>
            <w:gridSpan w:val="2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  <w:tc>
          <w:tcPr>
            <w:tcW w:w="1551" w:type="dxa"/>
          </w:tcPr>
          <w:p w:rsidR="00542676" w:rsidRPr="00542676" w:rsidRDefault="00542676" w:rsidP="00542676">
            <w:pPr>
              <w:rPr>
                <w:rFonts w:ascii="DengXian" w:eastAsia="DengXian" w:hAnsi="DengXian" w:hint="eastAsia"/>
              </w:rPr>
            </w:pPr>
          </w:p>
        </w:tc>
      </w:tr>
    </w:tbl>
    <w:p w:rsidR="00542676" w:rsidRDefault="00542676" w:rsidP="00542676">
      <w:pPr>
        <w:rPr>
          <w:rFonts w:ascii="DengXian" w:eastAsia="DengXian" w:hAnsi="DengXian"/>
        </w:rPr>
      </w:pPr>
    </w:p>
    <w:p w:rsidR="00542676" w:rsidRDefault="00542676" w:rsidP="00542676">
      <w:pPr>
        <w:rPr>
          <w:rFonts w:ascii="DengXian" w:eastAsia="DengXian" w:hAnsi="DengXian"/>
        </w:rPr>
      </w:pPr>
    </w:p>
    <w:p w:rsidR="002563E4" w:rsidRDefault="00542676" w:rsidP="00542676">
      <w:pPr>
        <w:rPr>
          <w:rFonts w:ascii="DengXian" w:eastAsia="DengXian" w:hAnsi="DengXian"/>
        </w:rPr>
      </w:pPr>
      <w:r>
        <w:rPr>
          <w:rFonts w:ascii="DengXian" w:eastAsia="DengXian" w:hAnsi="DengXian"/>
        </w:rPr>
        <w:t>本文档可随</w:t>
      </w:r>
      <w:r>
        <w:rPr>
          <w:rFonts w:ascii="DengXian" w:eastAsia="DengXian" w:hAnsi="DengXian" w:hint="eastAsia"/>
        </w:rPr>
        <w:t>G</w:t>
      </w:r>
      <w:r>
        <w:rPr>
          <w:rFonts w:ascii="DengXian" w:eastAsia="DengXian" w:hAnsi="DengXian"/>
        </w:rPr>
        <w:t>oogle Form报名表作为附件提交，亦可先报名，后将本文档发送到教师教育局执行员陈俊良邮箱：</w:t>
      </w:r>
      <w:hyperlink r:id="rId5" w:history="1">
        <w:r w:rsidRPr="00133131">
          <w:rPr>
            <w:rStyle w:val="Hyperlink"/>
            <w:rFonts w:ascii="DengXian" w:eastAsia="DengXian" w:hAnsi="DengXian"/>
          </w:rPr>
          <w:t>chunliang_tan@dongzong.my</w:t>
        </w:r>
      </w:hyperlink>
    </w:p>
    <w:p w:rsidR="002563E4" w:rsidRDefault="002563E4" w:rsidP="00542676">
      <w:pPr>
        <w:rPr>
          <w:rFonts w:ascii="DengXian" w:eastAsia="DengXian" w:hAnsi="DengXian"/>
          <w:b/>
        </w:rPr>
      </w:pPr>
      <w:r w:rsidRPr="002563E4">
        <w:rPr>
          <w:rFonts w:ascii="DengXian" w:eastAsia="DengXian" w:hAnsi="DengXian"/>
          <w:b/>
        </w:rPr>
        <w:t>为便于文件整理，提交文档时敬请将文件名修改为：</w:t>
      </w:r>
    </w:p>
    <w:p w:rsidR="002563E4" w:rsidRDefault="002563E4" w:rsidP="00542676">
      <w:pPr>
        <w:rPr>
          <w:rFonts w:ascii="DengXian" w:eastAsia="DengXian" w:hAnsi="DengXian"/>
          <w:b/>
        </w:rPr>
      </w:pPr>
      <w:r w:rsidRPr="002563E4">
        <w:rPr>
          <w:rFonts w:ascii="DengXian" w:eastAsia="DengXian" w:hAnsi="DengXian" w:hint="eastAsia"/>
          <w:b/>
        </w:rPr>
        <w:t>&lt;校名</w:t>
      </w:r>
      <w:r w:rsidRPr="002563E4">
        <w:rPr>
          <w:rFonts w:ascii="DengXian" w:eastAsia="DengXian" w:hAnsi="DengXian"/>
          <w:b/>
        </w:rPr>
        <w:t>&gt;</w:t>
      </w:r>
      <w:r w:rsidRPr="002563E4">
        <w:rPr>
          <w:rFonts w:ascii="DengXian" w:eastAsia="DengXian" w:hAnsi="DengXian" w:hint="eastAsia"/>
          <w:b/>
        </w:rPr>
        <w:t>-</w:t>
      </w:r>
      <w:r w:rsidRPr="002563E4">
        <w:rPr>
          <w:rFonts w:ascii="DengXian" w:eastAsia="DengXian" w:hAnsi="DengXian"/>
          <w:b/>
        </w:rPr>
        <w:t>&lt;姓名&gt;-&lt;</w:t>
      </w:r>
      <w:r w:rsidRPr="002563E4">
        <w:rPr>
          <w:rFonts w:ascii="DengXian" w:eastAsia="DengXian" w:hAnsi="DengXian" w:hint="eastAsia"/>
          <w:b/>
        </w:rPr>
        <w:t>2021 华文独中历史科新手教师培训 试题收集</w:t>
      </w:r>
      <w:r w:rsidRPr="002563E4">
        <w:rPr>
          <w:rFonts w:ascii="DengXian" w:eastAsia="DengXian" w:hAnsi="DengXian"/>
          <w:b/>
        </w:rPr>
        <w:t>&gt;</w:t>
      </w:r>
    </w:p>
    <w:p w:rsidR="002563E4" w:rsidRPr="002563E4" w:rsidRDefault="002563E4" w:rsidP="00542676">
      <w:pPr>
        <w:rPr>
          <w:rFonts w:ascii="DengXian" w:eastAsia="DengXian" w:hAnsi="DengXian" w:hint="eastAsia"/>
          <w:b/>
        </w:rPr>
      </w:pPr>
      <w:r>
        <w:rPr>
          <w:rFonts w:ascii="DengXian" w:eastAsia="DengXian" w:hAnsi="DengXian"/>
          <w:b/>
        </w:rPr>
        <w:t>例：循人中学-陈俊良</w:t>
      </w:r>
      <w:r>
        <w:rPr>
          <w:rFonts w:ascii="DengXian" w:eastAsia="DengXian" w:hAnsi="DengXian" w:hint="eastAsia"/>
          <w:b/>
        </w:rPr>
        <w:t>-</w:t>
      </w:r>
      <w:r w:rsidRPr="002563E4">
        <w:rPr>
          <w:rFonts w:ascii="DengXian" w:eastAsia="DengXian" w:hAnsi="DengXian" w:hint="eastAsia"/>
          <w:b/>
        </w:rPr>
        <w:t>2021 华文独中历史科新手教师培训 试题收集</w:t>
      </w:r>
      <w:bookmarkStart w:id="0" w:name="_GoBack"/>
      <w:bookmarkEnd w:id="0"/>
    </w:p>
    <w:p w:rsidR="00542676" w:rsidRPr="00542676" w:rsidRDefault="00542676" w:rsidP="00542676">
      <w:pPr>
        <w:rPr>
          <w:rFonts w:ascii="DengXian" w:eastAsia="DengXian" w:hAnsi="DengXian" w:hint="eastAsia"/>
        </w:rPr>
      </w:pPr>
      <w:r>
        <w:rPr>
          <w:rFonts w:ascii="DengXian" w:eastAsia="DengXian" w:hAnsi="DengXian"/>
        </w:rPr>
        <w:t>如有任何疑问，敬请垂询。电话：</w:t>
      </w:r>
      <w:r>
        <w:rPr>
          <w:rFonts w:ascii="DengXian" w:eastAsia="DengXian" w:hAnsi="DengXian" w:hint="eastAsia"/>
        </w:rPr>
        <w:t>0</w:t>
      </w:r>
      <w:r>
        <w:rPr>
          <w:rFonts w:ascii="DengXian" w:eastAsia="DengXian" w:hAnsi="DengXian"/>
        </w:rPr>
        <w:t>11-62320502。</w:t>
      </w:r>
    </w:p>
    <w:sectPr w:rsidR="00542676" w:rsidRPr="0054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F37"/>
    <w:multiLevelType w:val="hybridMultilevel"/>
    <w:tmpl w:val="8D7A2658"/>
    <w:lvl w:ilvl="0" w:tplc="24764DB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F9C"/>
    <w:multiLevelType w:val="hybridMultilevel"/>
    <w:tmpl w:val="3A36A4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76"/>
    <w:rsid w:val="001518E3"/>
    <w:rsid w:val="002563E4"/>
    <w:rsid w:val="00542676"/>
    <w:rsid w:val="006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239A-249C-48FD-9449-AB0C7FE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76"/>
    <w:pPr>
      <w:ind w:left="720"/>
      <w:contextualSpacing/>
    </w:pPr>
  </w:style>
  <w:style w:type="table" w:styleId="TableGrid">
    <w:name w:val="Table Grid"/>
    <w:basedOn w:val="TableNormal"/>
    <w:uiPriority w:val="39"/>
    <w:rsid w:val="0054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nliang_tan@dongzong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2021-08-02T06:56:00Z</dcterms:created>
  <dcterms:modified xsi:type="dcterms:W3CDTF">2021-08-02T07:08:00Z</dcterms:modified>
</cp:coreProperties>
</file>